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248A6" w14:textId="77777777" w:rsidR="000C75D2" w:rsidRDefault="00951E6E">
      <w:pPr>
        <w:rPr>
          <w:rFonts w:ascii="Verdana" w:hAnsi="Verdana"/>
          <w:i/>
        </w:rPr>
      </w:pPr>
      <w:r w:rsidRPr="00951E6E">
        <w:rPr>
          <w:rFonts w:ascii="Verdana" w:hAnsi="Verdana"/>
          <w:i/>
        </w:rPr>
        <w:t>FOR IMMEDIATE RELEASE – 12 February 2019</w:t>
      </w:r>
    </w:p>
    <w:p w14:paraId="08F9EB70" w14:textId="77777777" w:rsidR="00951E6E" w:rsidRPr="00951E6E" w:rsidRDefault="00951E6E" w:rsidP="00951E6E">
      <w:pPr>
        <w:jc w:val="center"/>
        <w:rPr>
          <w:rFonts w:ascii="Verdana" w:hAnsi="Verdana"/>
        </w:rPr>
      </w:pPr>
      <w:r w:rsidRPr="007A02C6">
        <w:rPr>
          <w:rFonts w:ascii="Verdana" w:hAnsi="Verdana"/>
          <w:noProof/>
          <w:lang w:eastAsia="en-AU"/>
        </w:rPr>
        <w:drawing>
          <wp:inline distT="0" distB="0" distL="0" distR="0" wp14:anchorId="018337B8" wp14:editId="21FD36AF">
            <wp:extent cx="3048635" cy="1427778"/>
            <wp:effectExtent l="0" t="0" r="0" b="1270"/>
            <wp:docPr id="4" name="Picture 4" descr="C:\Users\User\OneDrive\My Documents\Belmonte\Jason Belmonte Pics\logos Belmo\logo horiz 5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My Documents\Belmonte\Jason Belmonte Pics\logos Belmo\logo horiz 5k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6505" cy="1431464"/>
                    </a:xfrm>
                    <a:prstGeom prst="rect">
                      <a:avLst/>
                    </a:prstGeom>
                    <a:noFill/>
                    <a:ln>
                      <a:noFill/>
                    </a:ln>
                  </pic:spPr>
                </pic:pic>
              </a:graphicData>
            </a:graphic>
          </wp:inline>
        </w:drawing>
      </w:r>
    </w:p>
    <w:p w14:paraId="76C9E713" w14:textId="77777777" w:rsidR="00951E6E" w:rsidRDefault="00951E6E"/>
    <w:p w14:paraId="3AB2B75E" w14:textId="77777777" w:rsidR="00951E6E" w:rsidRPr="00951E6E" w:rsidRDefault="00951E6E" w:rsidP="00951E6E">
      <w:pPr>
        <w:jc w:val="center"/>
        <w:rPr>
          <w:rFonts w:ascii="Verdana" w:hAnsi="Verdana"/>
          <w:b/>
          <w:sz w:val="24"/>
          <w:szCs w:val="24"/>
        </w:rPr>
      </w:pPr>
      <w:r w:rsidRPr="00951E6E">
        <w:rPr>
          <w:rFonts w:ascii="Verdana" w:hAnsi="Verdana"/>
          <w:b/>
          <w:sz w:val="24"/>
          <w:szCs w:val="24"/>
        </w:rPr>
        <w:t>BELMO MAKES TENPIN HISTORY WITH TEN CAREER MAJORS</w:t>
      </w:r>
    </w:p>
    <w:p w14:paraId="7531678A" w14:textId="77777777" w:rsidR="00951E6E" w:rsidRPr="00715BDA" w:rsidRDefault="00951E6E" w:rsidP="00951E6E">
      <w:pPr>
        <w:rPr>
          <w:rFonts w:ascii="Verdana" w:hAnsi="Verdana"/>
        </w:rPr>
      </w:pPr>
      <w:r w:rsidRPr="00715BDA">
        <w:rPr>
          <w:rFonts w:ascii="Verdana" w:eastAsia="Times New Roman" w:hAnsi="Verdana" w:cs="Arial"/>
          <w:color w:val="14171A"/>
          <w:lang w:val="en" w:eastAsia="en-AU"/>
        </w:rPr>
        <w:t>“</w:t>
      </w:r>
      <w:r w:rsidRPr="006C5DFE">
        <w:rPr>
          <w:rFonts w:ascii="Verdana" w:eastAsia="Times New Roman" w:hAnsi="Verdana" w:cs="Arial"/>
          <w:color w:val="14171A"/>
          <w:lang w:val="en" w:eastAsia="en-AU"/>
        </w:rPr>
        <w:t>What a bloody brilliant day!</w:t>
      </w:r>
      <w:r w:rsidRPr="00715BDA">
        <w:rPr>
          <w:rFonts w:ascii="Verdana" w:eastAsia="Times New Roman" w:hAnsi="Verdana" w:cs="Arial"/>
          <w:color w:val="14171A"/>
          <w:lang w:val="en" w:eastAsia="en-AU"/>
        </w:rPr>
        <w:t xml:space="preserve">” exclaimed Aussie star bowler, Jason Belmonte following his 225-196 victory over America’s EJ Tackett </w:t>
      </w:r>
      <w:r w:rsidRPr="00715BDA">
        <w:rPr>
          <w:rFonts w:ascii="Verdana" w:hAnsi="Verdana" w:cs="Tahoma"/>
          <w:lang w:val="en-US"/>
        </w:rPr>
        <w:t xml:space="preserve">in the championship match of PBA’s signature tournament at AMF Riviera Lanes in Fairlawn Ohio.  </w:t>
      </w:r>
      <w:r w:rsidRPr="006C5DFE">
        <w:rPr>
          <w:rFonts w:ascii="Verdana" w:eastAsia="Times New Roman" w:hAnsi="Verdana" w:cs="Arial"/>
          <w:color w:val="14171A"/>
          <w:lang w:val="en" w:eastAsia="en-AU"/>
        </w:rPr>
        <w:t xml:space="preserve">I’m on cloud </w:t>
      </w:r>
      <w:r w:rsidRPr="00715BDA">
        <w:rPr>
          <w:rFonts w:ascii="Verdana" w:eastAsia="Times New Roman" w:hAnsi="Verdana" w:cs="Arial"/>
          <w:color w:val="14171A"/>
          <w:lang w:val="en" w:eastAsia="en-AU"/>
        </w:rPr>
        <w:t>nine</w:t>
      </w:r>
      <w:r w:rsidRPr="006C5DFE">
        <w:rPr>
          <w:rFonts w:ascii="Verdana" w:eastAsia="Times New Roman" w:hAnsi="Verdana" w:cs="Arial"/>
          <w:color w:val="14171A"/>
          <w:lang w:val="en" w:eastAsia="en-AU"/>
        </w:rPr>
        <w:t xml:space="preserve">.... </w:t>
      </w:r>
      <w:proofErr w:type="gramStart"/>
      <w:r w:rsidRPr="006C5DFE">
        <w:rPr>
          <w:rFonts w:ascii="Verdana" w:eastAsia="Times New Roman" w:hAnsi="Verdana" w:cs="Arial"/>
          <w:color w:val="14171A"/>
          <w:lang w:val="en" w:eastAsia="en-AU"/>
        </w:rPr>
        <w:t>actually</w:t>
      </w:r>
      <w:proofErr w:type="gramEnd"/>
      <w:r w:rsidRPr="006C5DFE">
        <w:rPr>
          <w:rFonts w:ascii="Verdana" w:eastAsia="Times New Roman" w:hAnsi="Verdana" w:cs="Arial"/>
          <w:color w:val="14171A"/>
          <w:lang w:val="en" w:eastAsia="en-AU"/>
        </w:rPr>
        <w:t xml:space="preserve"> make that cloud </w:t>
      </w:r>
      <w:r w:rsidRPr="00715BDA">
        <w:rPr>
          <w:rFonts w:ascii="Verdana" w:eastAsia="Times New Roman" w:hAnsi="Verdana" w:cs="Arial"/>
          <w:color w:val="14171A"/>
          <w:lang w:val="en" w:eastAsia="en-AU"/>
        </w:rPr>
        <w:t>ten,” he quipped.</w:t>
      </w:r>
    </w:p>
    <w:p w14:paraId="035E0389" w14:textId="77777777" w:rsidR="00951E6E" w:rsidRPr="00715BDA" w:rsidRDefault="00951E6E" w:rsidP="00951E6E">
      <w:pPr>
        <w:rPr>
          <w:rFonts w:ascii="Verdana" w:hAnsi="Verdana"/>
        </w:rPr>
      </w:pPr>
      <w:r w:rsidRPr="00715BDA">
        <w:rPr>
          <w:rFonts w:ascii="Verdana" w:hAnsi="Verdana"/>
        </w:rPr>
        <w:t xml:space="preserve">Televised live on FOX on Sunday, an audience of millions across the United States and legions of bowling fans worldwide watched Belmonte’s </w:t>
      </w:r>
      <w:r>
        <w:rPr>
          <w:rFonts w:ascii="Verdana" w:hAnsi="Verdana"/>
        </w:rPr>
        <w:t xml:space="preserve">history-making </w:t>
      </w:r>
      <w:r w:rsidRPr="00715BDA">
        <w:rPr>
          <w:rFonts w:ascii="Verdana" w:hAnsi="Verdana"/>
        </w:rPr>
        <w:t xml:space="preserve">triumph in the 2019 PBA Tournament of Champions with awe as the 35-year-old clinched his tenth career Major title.   </w:t>
      </w:r>
    </w:p>
    <w:p w14:paraId="48BA4F8C" w14:textId="77777777" w:rsidR="00951E6E" w:rsidRPr="00715BDA" w:rsidRDefault="00951E6E" w:rsidP="00951E6E">
      <w:pPr>
        <w:rPr>
          <w:rFonts w:ascii="Verdana" w:hAnsi="Verdana" w:cs="Tahoma"/>
          <w:lang w:val="en-US"/>
        </w:rPr>
      </w:pPr>
      <w:r w:rsidRPr="00715BDA">
        <w:rPr>
          <w:rFonts w:ascii="Verdana" w:hAnsi="Verdana"/>
        </w:rPr>
        <w:t>The win tied</w:t>
      </w:r>
      <w:r w:rsidRPr="00715BDA">
        <w:rPr>
          <w:rFonts w:ascii="Verdana" w:hAnsi="Verdana" w:cs="Tahoma"/>
          <w:lang w:val="en-US"/>
        </w:rPr>
        <w:t xml:space="preserve"> him with Hall of Famers Pete Weber and the late Earl Anthony for first on the all-time Major titles list. </w:t>
      </w:r>
      <w:r w:rsidRPr="00715BDA">
        <w:rPr>
          <w:rFonts w:ascii="Verdana" w:hAnsi="Verdana"/>
        </w:rPr>
        <w:t xml:space="preserve">It was also Belmonte’s third </w:t>
      </w:r>
      <w:proofErr w:type="spellStart"/>
      <w:r w:rsidRPr="00715BDA">
        <w:rPr>
          <w:rFonts w:ascii="Verdana" w:hAnsi="Verdana"/>
        </w:rPr>
        <w:t>ToC</w:t>
      </w:r>
      <w:proofErr w:type="spellEnd"/>
      <w:r w:rsidRPr="00715BDA">
        <w:rPr>
          <w:rFonts w:ascii="Verdana" w:hAnsi="Verdana"/>
        </w:rPr>
        <w:t xml:space="preserve"> title, joining Mike Durbin and Jason Couch as the only bowlers to accomplish th</w:t>
      </w:r>
      <w:r>
        <w:rPr>
          <w:rFonts w:ascii="Verdana" w:hAnsi="Verdana"/>
        </w:rPr>
        <w:t>is</w:t>
      </w:r>
      <w:r w:rsidRPr="00715BDA">
        <w:rPr>
          <w:rFonts w:ascii="Verdana" w:hAnsi="Verdana"/>
        </w:rPr>
        <w:t xml:space="preserve"> feat.</w:t>
      </w:r>
      <w:r w:rsidRPr="00715BDA">
        <w:rPr>
          <w:rFonts w:ascii="Verdana" w:hAnsi="Verdana" w:cs="Tahoma"/>
          <w:lang w:val="en-US"/>
        </w:rPr>
        <w:t xml:space="preserve"> Belmonte, a four-time PBA Player of the Year, had previous Tournament of Champions wins back-to-back in 2014 and 2015.</w:t>
      </w:r>
    </w:p>
    <w:p w14:paraId="2E8A9137" w14:textId="77777777" w:rsidR="00951E6E" w:rsidRPr="00715BDA" w:rsidRDefault="00951E6E" w:rsidP="00951E6E">
      <w:pPr>
        <w:rPr>
          <w:rFonts w:ascii="Verdana" w:hAnsi="Verdana" w:cs="Tahoma"/>
          <w:lang w:val="en-US"/>
        </w:rPr>
      </w:pPr>
      <w:r w:rsidRPr="00715BDA">
        <w:rPr>
          <w:rFonts w:ascii="Verdana" w:hAnsi="Verdana" w:cs="Tahoma"/>
          <w:lang w:val="en-US"/>
        </w:rPr>
        <w:t>“It’s madness,” said Belmonte, who was top qualifier for the stepladder finals. “To work so hard at your craft means the world to be here at this moment. “It hasn’t completely sunk in and to have my name next to Pete and Earl is an overwhelming feeling right now.  “Never in my wildest dreams did I think I would achieve this,” he added. “It doesn’t seem real to have my name on that list with two of the greatest bowlers of all time.”</w:t>
      </w:r>
    </w:p>
    <w:p w14:paraId="14F1BF47" w14:textId="77777777" w:rsidR="00951E6E" w:rsidRPr="00715BDA" w:rsidRDefault="00951E6E" w:rsidP="00951E6E">
      <w:pPr>
        <w:rPr>
          <w:rFonts w:ascii="Verdana" w:hAnsi="Verdana" w:cs="Tahoma"/>
          <w:lang w:val="en-US"/>
        </w:rPr>
      </w:pPr>
      <w:r w:rsidRPr="00715BDA">
        <w:rPr>
          <w:rFonts w:ascii="Verdana" w:hAnsi="Verdana"/>
        </w:rPr>
        <w:t xml:space="preserve">Dominating the </w:t>
      </w:r>
      <w:proofErr w:type="spellStart"/>
      <w:r w:rsidRPr="00715BDA">
        <w:rPr>
          <w:rFonts w:ascii="Verdana" w:hAnsi="Verdana"/>
        </w:rPr>
        <w:t>ToC</w:t>
      </w:r>
      <w:proofErr w:type="spellEnd"/>
      <w:r w:rsidRPr="00715BDA">
        <w:rPr>
          <w:rFonts w:ascii="Verdana" w:hAnsi="Verdana"/>
        </w:rPr>
        <w:t xml:space="preserve"> event from the early stages, and w</w:t>
      </w:r>
      <w:r w:rsidRPr="00715BDA">
        <w:rPr>
          <w:rFonts w:ascii="Verdana" w:hAnsi="Verdana" w:cs="Tahoma"/>
          <w:lang w:val="en-US"/>
        </w:rPr>
        <w:t>inning his 19th career tour title, Belmonte also became the youngest</w:t>
      </w:r>
      <w:r>
        <w:rPr>
          <w:rFonts w:ascii="Verdana" w:hAnsi="Verdana" w:cs="Tahoma"/>
          <w:lang w:val="en-US"/>
        </w:rPr>
        <w:t xml:space="preserve"> bowler</w:t>
      </w:r>
      <w:r w:rsidRPr="00715BDA">
        <w:rPr>
          <w:rFonts w:ascii="Verdana" w:hAnsi="Verdana" w:cs="Tahoma"/>
          <w:lang w:val="en-US"/>
        </w:rPr>
        <w:t xml:space="preserve"> to win ten Major titles. Anthony won his tenth Major at 46 and Weber won his at </w:t>
      </w:r>
      <w:r>
        <w:rPr>
          <w:rFonts w:ascii="Verdana" w:hAnsi="Verdana" w:cs="Tahoma"/>
          <w:lang w:val="en-US"/>
        </w:rPr>
        <w:t xml:space="preserve">age </w:t>
      </w:r>
      <w:r w:rsidRPr="00715BDA">
        <w:rPr>
          <w:rFonts w:ascii="Verdana" w:hAnsi="Verdana" w:cs="Tahoma"/>
          <w:lang w:val="en-US"/>
        </w:rPr>
        <w:t>50.  It</w:t>
      </w:r>
      <w:r>
        <w:rPr>
          <w:rFonts w:ascii="Verdana" w:hAnsi="Verdana" w:cs="Tahoma"/>
          <w:lang w:val="en-US"/>
        </w:rPr>
        <w:t>’s</w:t>
      </w:r>
      <w:r w:rsidRPr="00715BDA">
        <w:rPr>
          <w:rFonts w:ascii="Verdana" w:hAnsi="Verdana" w:cs="Tahoma"/>
          <w:lang w:val="en-US"/>
        </w:rPr>
        <w:t xml:space="preserve"> only t</w:t>
      </w:r>
      <w:r>
        <w:rPr>
          <w:rFonts w:ascii="Verdana" w:hAnsi="Verdana" w:cs="Tahoma"/>
          <w:lang w:val="en-US"/>
        </w:rPr>
        <w:t xml:space="preserve">aken </w:t>
      </w:r>
      <w:r w:rsidRPr="00715BDA">
        <w:rPr>
          <w:rFonts w:ascii="Verdana" w:hAnsi="Verdana" w:cs="Tahoma"/>
          <w:lang w:val="en-US"/>
        </w:rPr>
        <w:t>Belmonte 12 years since becoming a PBA member in 2008 to win ten Majors</w:t>
      </w:r>
      <w:r>
        <w:rPr>
          <w:rFonts w:ascii="Verdana" w:hAnsi="Verdana" w:cs="Tahoma"/>
          <w:lang w:val="en-US"/>
        </w:rPr>
        <w:t>,</w:t>
      </w:r>
      <w:r w:rsidRPr="00715BDA">
        <w:rPr>
          <w:rFonts w:ascii="Verdana" w:hAnsi="Verdana" w:cs="Tahoma"/>
          <w:lang w:val="en-US"/>
        </w:rPr>
        <w:t xml:space="preserve"> which is also a record.  It took Anthony 16 years and Weber 35 years.</w:t>
      </w:r>
    </w:p>
    <w:p w14:paraId="1943C789" w14:textId="77777777" w:rsidR="00951E6E" w:rsidRPr="00715BDA" w:rsidRDefault="00951E6E" w:rsidP="00951E6E">
      <w:pPr>
        <w:rPr>
          <w:rFonts w:ascii="Verdana" w:hAnsi="Verdana" w:cs="Tahoma"/>
          <w:lang w:val="en-US"/>
        </w:rPr>
      </w:pPr>
      <w:r w:rsidRPr="00715BDA">
        <w:rPr>
          <w:rFonts w:ascii="Verdana" w:hAnsi="Verdana" w:cs="Tahoma"/>
          <w:lang w:val="en-US"/>
        </w:rPr>
        <w:t xml:space="preserve">The Tournament of Champions also offered a US$1 million bonus if a player bowled a 300 game in the title match.  Belmonte started with the first four strikes but a stubborn ten pin in the fifth frame denied his tilt at the jackpot. </w:t>
      </w:r>
    </w:p>
    <w:p w14:paraId="584A83D9" w14:textId="77777777" w:rsidR="00951E6E" w:rsidRDefault="00951E6E" w:rsidP="00951E6E">
      <w:pPr>
        <w:rPr>
          <w:rFonts w:ascii="Verdana" w:hAnsi="Verdana" w:cs="Tahoma"/>
          <w:lang w:val="en-US"/>
        </w:rPr>
      </w:pPr>
      <w:r w:rsidRPr="00715BDA">
        <w:rPr>
          <w:rFonts w:ascii="Verdana" w:hAnsi="Verdana" w:cs="Tahoma"/>
          <w:lang w:val="en-US"/>
        </w:rPr>
        <w:t xml:space="preserve">Next weekend, Belmonte will have an opportunity to break the Majors record when the Go Bowling! PBA Tour </w:t>
      </w:r>
      <w:r>
        <w:rPr>
          <w:rFonts w:ascii="Verdana" w:hAnsi="Verdana" w:cs="Tahoma"/>
          <w:lang w:val="en-US"/>
        </w:rPr>
        <w:t xml:space="preserve">moves to </w:t>
      </w:r>
      <w:r w:rsidRPr="00715BDA">
        <w:rPr>
          <w:rFonts w:ascii="Verdana" w:hAnsi="Verdana" w:cs="Tahoma"/>
          <w:lang w:val="en-US"/>
        </w:rPr>
        <w:t>Wayne Webb’s Columbus Bowl</w:t>
      </w:r>
      <w:r>
        <w:rPr>
          <w:rFonts w:ascii="Verdana" w:hAnsi="Verdana" w:cs="Tahoma"/>
          <w:lang w:val="en-US"/>
        </w:rPr>
        <w:t>, Ohio</w:t>
      </w:r>
      <w:r w:rsidRPr="00715BDA">
        <w:rPr>
          <w:rFonts w:ascii="Verdana" w:hAnsi="Verdana" w:cs="Tahoma"/>
          <w:lang w:val="en-US"/>
        </w:rPr>
        <w:t xml:space="preserve"> for the second Major of the season – the PBA Players Championship.</w:t>
      </w:r>
    </w:p>
    <w:p w14:paraId="3DB0F4B3" w14:textId="77777777" w:rsidR="00951E6E" w:rsidRPr="00715BDA" w:rsidRDefault="00951E6E" w:rsidP="00951E6E">
      <w:pPr>
        <w:rPr>
          <w:rFonts w:ascii="Verdana" w:hAnsi="Verdana" w:cs="Tahoma"/>
          <w:lang w:val="en-US"/>
        </w:rPr>
      </w:pPr>
      <w:r w:rsidRPr="00715BDA">
        <w:rPr>
          <w:rFonts w:ascii="Verdana" w:hAnsi="Verdana" w:cs="Tahoma"/>
          <w:lang w:val="en-US"/>
        </w:rPr>
        <w:t xml:space="preserve">“Now that I’ve won </w:t>
      </w:r>
      <w:proofErr w:type="gramStart"/>
      <w:r w:rsidRPr="00715BDA">
        <w:rPr>
          <w:rFonts w:ascii="Verdana" w:hAnsi="Verdana" w:cs="Tahoma"/>
          <w:lang w:val="en-US"/>
        </w:rPr>
        <w:t>ten</w:t>
      </w:r>
      <w:proofErr w:type="gramEnd"/>
      <w:r w:rsidRPr="00715BDA">
        <w:rPr>
          <w:rFonts w:ascii="Verdana" w:hAnsi="Verdana" w:cs="Tahoma"/>
          <w:lang w:val="en-US"/>
        </w:rPr>
        <w:t xml:space="preserve"> I can’t wait to get to 11,” Belmonte said. “If I get to 11, I’ll be able to put my total focus on bowling and not so much on the records.”</w:t>
      </w:r>
    </w:p>
    <w:p w14:paraId="48A83AD6" w14:textId="0B51511A" w:rsidR="00951E6E" w:rsidRDefault="00951E6E" w:rsidP="00951E6E">
      <w:pPr>
        <w:rPr>
          <w:rFonts w:ascii="Verdana" w:hAnsi="Verdana" w:cs="Tahoma"/>
          <w:lang w:val="en-US"/>
        </w:rPr>
      </w:pPr>
      <w:r w:rsidRPr="00715BDA">
        <w:rPr>
          <w:rFonts w:ascii="Verdana" w:hAnsi="Verdana" w:cs="Tahoma"/>
          <w:lang w:val="en-US"/>
        </w:rPr>
        <w:lastRenderedPageBreak/>
        <w:t>The US$1 million title match bonus remains in effect for the Players Championship stepladder finals which will be televised live in the United States on FS1 on Sunday, 17 February and</w:t>
      </w:r>
      <w:r>
        <w:rPr>
          <w:rFonts w:ascii="Verdana" w:hAnsi="Verdana" w:cs="Tahoma"/>
          <w:lang w:val="en-US"/>
        </w:rPr>
        <w:t xml:space="preserve"> </w:t>
      </w:r>
      <w:r w:rsidR="00EC4C45">
        <w:rPr>
          <w:rFonts w:ascii="Verdana" w:hAnsi="Verdana" w:cs="Tahoma"/>
          <w:lang w:val="en-US"/>
        </w:rPr>
        <w:t xml:space="preserve">streamed internationally </w:t>
      </w:r>
      <w:r w:rsidRPr="00715BDA">
        <w:rPr>
          <w:rFonts w:ascii="Verdana" w:hAnsi="Verdana" w:cs="Tahoma"/>
          <w:lang w:val="en-US"/>
        </w:rPr>
        <w:t>via FloBowling</w:t>
      </w:r>
      <w:r w:rsidRPr="00977979">
        <w:rPr>
          <w:rFonts w:ascii="Verdana" w:hAnsi="Verdana" w:cs="Tahoma"/>
          <w:lang w:val="en-US"/>
        </w:rPr>
        <w:t xml:space="preserve"> </w:t>
      </w:r>
      <w:r w:rsidRPr="00715BDA">
        <w:rPr>
          <w:rFonts w:ascii="Verdana" w:hAnsi="Verdana" w:cs="Tahoma"/>
          <w:lang w:val="en-US"/>
        </w:rPr>
        <w:t>online.</w:t>
      </w:r>
    </w:p>
    <w:p w14:paraId="78E60C57" w14:textId="77777777" w:rsidR="00951E6E" w:rsidRPr="001862A0" w:rsidRDefault="00951E6E" w:rsidP="00951E6E">
      <w:pPr>
        <w:tabs>
          <w:tab w:val="left" w:pos="6090"/>
        </w:tabs>
        <w:jc w:val="center"/>
        <w:rPr>
          <w:rFonts w:ascii="Verdana" w:hAnsi="Verdana"/>
          <w:i/>
          <w:iCs/>
          <w:sz w:val="20"/>
          <w:szCs w:val="20"/>
        </w:rPr>
      </w:pPr>
      <w:r>
        <w:rPr>
          <w:rFonts w:ascii="Verdana" w:hAnsi="Verdana"/>
          <w:b/>
          <w:bCs/>
          <w:i/>
          <w:sz w:val="20"/>
          <w:szCs w:val="20"/>
          <w:lang w:val="en-US"/>
        </w:rPr>
        <w:t>e</w:t>
      </w:r>
      <w:r w:rsidRPr="001862A0">
        <w:rPr>
          <w:rFonts w:ascii="Verdana" w:hAnsi="Verdana"/>
          <w:b/>
          <w:bCs/>
          <w:i/>
          <w:sz w:val="20"/>
          <w:szCs w:val="20"/>
          <w:lang w:val="en-US"/>
        </w:rPr>
        <w:t>nds</w:t>
      </w:r>
    </w:p>
    <w:p w14:paraId="2C745553" w14:textId="77777777" w:rsidR="00951E6E" w:rsidRDefault="00951E6E" w:rsidP="00951E6E">
      <w:pPr>
        <w:jc w:val="center"/>
        <w:rPr>
          <w:rStyle w:val="Hyperlink"/>
          <w:rFonts w:ascii="Verdana" w:hAnsi="Verdana"/>
          <w:b/>
          <w:bCs/>
          <w:i/>
          <w:iCs/>
          <w:color w:val="8496B0"/>
          <w:sz w:val="20"/>
          <w:szCs w:val="20"/>
          <w:lang w:val="en-US" w:eastAsia="en-AU"/>
        </w:rPr>
      </w:pPr>
      <w:r w:rsidRPr="002B4D5F">
        <w:rPr>
          <w:rFonts w:ascii="Verdana" w:hAnsi="Verdana"/>
          <w:sz w:val="20"/>
          <w:szCs w:val="20"/>
        </w:rPr>
        <w:t>For further information or high res images, please contact Lynne Clay</w:t>
      </w:r>
      <w:r>
        <w:rPr>
          <w:rFonts w:ascii="Verdana" w:hAnsi="Verdana"/>
          <w:sz w:val="20"/>
          <w:szCs w:val="20"/>
        </w:rPr>
        <w:t xml:space="preserve"> </w:t>
      </w:r>
      <w:r>
        <w:rPr>
          <w:rFonts w:ascii="Verdana" w:hAnsi="Verdana"/>
          <w:sz w:val="20"/>
          <w:szCs w:val="20"/>
        </w:rPr>
        <w:br/>
        <w:t xml:space="preserve">Email: </w:t>
      </w:r>
      <w:hyperlink r:id="rId5" w:history="1">
        <w:r w:rsidRPr="00431823">
          <w:rPr>
            <w:rStyle w:val="Hyperlink"/>
            <w:rFonts w:ascii="Verdana" w:hAnsi="Verdana"/>
            <w:b/>
            <w:bCs/>
            <w:i/>
            <w:iCs/>
            <w:color w:val="2E74B5" w:themeColor="accent5" w:themeShade="BF"/>
            <w:sz w:val="20"/>
            <w:szCs w:val="20"/>
            <w:lang w:val="en-US" w:eastAsia="en-AU"/>
          </w:rPr>
          <w:t>lynne.clay@outlook.com</w:t>
        </w:r>
      </w:hyperlink>
      <w:r>
        <w:rPr>
          <w:rStyle w:val="Hyperlink"/>
          <w:rFonts w:ascii="Verdana" w:hAnsi="Verdana"/>
          <w:b/>
          <w:bCs/>
          <w:i/>
          <w:iCs/>
          <w:color w:val="8496B0"/>
          <w:sz w:val="20"/>
          <w:szCs w:val="20"/>
          <w:lang w:val="en-US" w:eastAsia="en-AU"/>
        </w:rPr>
        <w:t xml:space="preserve"> </w:t>
      </w:r>
      <w:r>
        <w:rPr>
          <w:rFonts w:ascii="Verdana" w:hAnsi="Verdana"/>
          <w:sz w:val="20"/>
          <w:szCs w:val="20"/>
        </w:rPr>
        <w:t>or phone 0419 444 280</w:t>
      </w:r>
    </w:p>
    <w:p w14:paraId="05FA2467" w14:textId="77777777" w:rsidR="00951E6E" w:rsidRPr="00715BDA" w:rsidRDefault="00951E6E" w:rsidP="00951E6E">
      <w:pPr>
        <w:rPr>
          <w:rFonts w:ascii="Verdana" w:eastAsia="Times New Roman" w:hAnsi="Verdana" w:cs="Times New Roman"/>
          <w:lang w:eastAsia="en-AU"/>
        </w:rPr>
      </w:pPr>
    </w:p>
    <w:p w14:paraId="68532F53" w14:textId="77777777" w:rsidR="00951E6E" w:rsidRPr="00715BDA" w:rsidRDefault="00951E6E" w:rsidP="00951E6E">
      <w:pPr>
        <w:spacing w:before="100" w:beforeAutospacing="1" w:after="100" w:afterAutospacing="1"/>
        <w:rPr>
          <w:rFonts w:ascii="Verdana" w:hAnsi="Verdana" w:cs="Tahoma"/>
          <w:b/>
          <w:bCs/>
          <w:lang w:val="en"/>
        </w:rPr>
      </w:pPr>
      <w:bookmarkStart w:id="0" w:name="_Hlk373262"/>
      <w:bookmarkStart w:id="1" w:name="_Hlk457766"/>
      <w:r w:rsidRPr="00715BDA">
        <w:rPr>
          <w:rFonts w:ascii="Verdana" w:hAnsi="Verdana" w:cs="Tahoma"/>
          <w:b/>
          <w:bCs/>
          <w:lang w:val="en"/>
        </w:rPr>
        <w:t>PBA TOURNAMENT OF CHAMPIONS</w:t>
      </w:r>
      <w:r w:rsidRPr="00715BDA">
        <w:rPr>
          <w:rFonts w:ascii="Verdana" w:hAnsi="Verdana" w:cs="Tahoma"/>
          <w:b/>
          <w:bCs/>
          <w:lang w:val="en"/>
        </w:rPr>
        <w:br/>
        <w:t>AMF Riviera Lanes, Fairlawn, Ohio, Sunday</w:t>
      </w:r>
    </w:p>
    <w:p w14:paraId="5A4B6DED" w14:textId="04D43B58" w:rsidR="00951E6E" w:rsidRPr="00022FF6" w:rsidRDefault="00951E6E" w:rsidP="00951E6E">
      <w:pPr>
        <w:rPr>
          <w:rFonts w:ascii="Verdana" w:hAnsi="Verdana" w:cs="Tahoma"/>
          <w:b/>
          <w:bCs/>
          <w:sz w:val="20"/>
          <w:szCs w:val="20"/>
          <w:lang w:val="en"/>
        </w:rPr>
      </w:pPr>
      <w:r w:rsidRPr="00022FF6">
        <w:rPr>
          <w:rFonts w:ascii="Verdana" w:hAnsi="Verdana" w:cs="Tahoma"/>
          <w:b/>
          <w:bCs/>
          <w:sz w:val="20"/>
          <w:szCs w:val="20"/>
          <w:lang w:val="en"/>
        </w:rPr>
        <w:t>Final Standings</w:t>
      </w:r>
      <w:r w:rsidR="00022FF6" w:rsidRPr="00022FF6">
        <w:rPr>
          <w:rFonts w:ascii="Verdana" w:hAnsi="Verdana" w:cs="Tahoma"/>
          <w:b/>
          <w:bCs/>
          <w:sz w:val="20"/>
          <w:szCs w:val="20"/>
          <w:lang w:val="en"/>
        </w:rPr>
        <w:t xml:space="preserve"> </w:t>
      </w:r>
      <w:r w:rsidR="00022FF6" w:rsidRPr="00022FF6">
        <w:rPr>
          <w:rFonts w:ascii="Verdana" w:hAnsi="Verdana" w:cs="Tahoma"/>
          <w:b/>
          <w:bCs/>
          <w:sz w:val="20"/>
          <w:szCs w:val="20"/>
          <w:lang w:val="en"/>
        </w:rPr>
        <w:t>and winnings (US dollars):</w:t>
      </w:r>
    </w:p>
    <w:p w14:paraId="1AC4F0B8" w14:textId="4D907A5C" w:rsidR="00951E6E" w:rsidRPr="00022FF6" w:rsidRDefault="00951E6E" w:rsidP="00951E6E">
      <w:pPr>
        <w:pStyle w:val="NoSpacing"/>
        <w:rPr>
          <w:rFonts w:ascii="Verdana" w:hAnsi="Verdana"/>
          <w:sz w:val="20"/>
          <w:szCs w:val="20"/>
          <w:lang w:val="en"/>
        </w:rPr>
      </w:pPr>
      <w:r w:rsidRPr="00022FF6">
        <w:rPr>
          <w:rFonts w:ascii="Verdana" w:hAnsi="Verdana"/>
          <w:sz w:val="20"/>
          <w:szCs w:val="20"/>
          <w:lang w:val="en"/>
        </w:rPr>
        <w:t>1</w:t>
      </w:r>
      <w:r w:rsidR="003F02E8">
        <w:rPr>
          <w:rFonts w:ascii="Verdana" w:hAnsi="Verdana"/>
          <w:sz w:val="20"/>
          <w:szCs w:val="20"/>
          <w:lang w:val="en"/>
        </w:rPr>
        <w:t>.</w:t>
      </w:r>
      <w:r w:rsidRPr="00022FF6">
        <w:rPr>
          <w:rFonts w:ascii="Verdana" w:hAnsi="Verdana"/>
          <w:sz w:val="20"/>
          <w:szCs w:val="20"/>
          <w:lang w:val="en"/>
        </w:rPr>
        <w:t xml:space="preserve"> Jason Belmonte, Australia, $50,000.</w:t>
      </w:r>
    </w:p>
    <w:p w14:paraId="10539199" w14:textId="7E9A5B75" w:rsidR="00951E6E" w:rsidRPr="00022FF6" w:rsidRDefault="00951E6E" w:rsidP="00951E6E">
      <w:pPr>
        <w:pStyle w:val="NoSpacing"/>
        <w:rPr>
          <w:rFonts w:ascii="Verdana" w:hAnsi="Verdana"/>
          <w:sz w:val="20"/>
          <w:szCs w:val="20"/>
          <w:lang w:val="en"/>
        </w:rPr>
      </w:pPr>
      <w:r w:rsidRPr="00022FF6">
        <w:rPr>
          <w:rFonts w:ascii="Verdana" w:hAnsi="Verdana"/>
          <w:sz w:val="20"/>
          <w:szCs w:val="20"/>
          <w:lang w:val="en"/>
        </w:rPr>
        <w:t>2</w:t>
      </w:r>
      <w:r w:rsidR="003F02E8">
        <w:rPr>
          <w:rFonts w:ascii="Verdana" w:hAnsi="Verdana"/>
          <w:sz w:val="20"/>
          <w:szCs w:val="20"/>
          <w:lang w:val="en"/>
        </w:rPr>
        <w:t>.</w:t>
      </w:r>
      <w:r w:rsidRPr="00022FF6">
        <w:rPr>
          <w:rFonts w:ascii="Verdana" w:hAnsi="Verdana"/>
          <w:sz w:val="20"/>
          <w:szCs w:val="20"/>
          <w:lang w:val="en"/>
        </w:rPr>
        <w:t xml:space="preserve"> EJ Tackett, Bluffton, Ind., $25,000.</w:t>
      </w:r>
    </w:p>
    <w:p w14:paraId="71054A62" w14:textId="77777777" w:rsidR="00951E6E" w:rsidRPr="00022FF6" w:rsidRDefault="00951E6E" w:rsidP="00951E6E">
      <w:pPr>
        <w:pStyle w:val="NoSpacing"/>
        <w:rPr>
          <w:rFonts w:ascii="Verdana" w:hAnsi="Verdana"/>
          <w:sz w:val="20"/>
          <w:szCs w:val="20"/>
          <w:lang w:val="en"/>
        </w:rPr>
      </w:pPr>
      <w:r w:rsidRPr="00022FF6">
        <w:rPr>
          <w:rFonts w:ascii="Verdana" w:hAnsi="Verdana"/>
          <w:sz w:val="20"/>
          <w:szCs w:val="20"/>
          <w:lang w:val="en"/>
        </w:rPr>
        <w:t>3, Marshall Kent, Yakima, Wash., $13,000.</w:t>
      </w:r>
    </w:p>
    <w:p w14:paraId="73038D75" w14:textId="0AA1A787" w:rsidR="00951E6E" w:rsidRPr="00022FF6" w:rsidRDefault="003F02E8" w:rsidP="00951E6E">
      <w:pPr>
        <w:pStyle w:val="NoSpacing"/>
        <w:rPr>
          <w:rFonts w:ascii="Verdana" w:hAnsi="Verdana"/>
          <w:sz w:val="20"/>
          <w:szCs w:val="20"/>
          <w:lang w:val="en"/>
        </w:rPr>
      </w:pPr>
      <w:r>
        <w:rPr>
          <w:rFonts w:ascii="Verdana" w:hAnsi="Verdana"/>
          <w:sz w:val="20"/>
          <w:szCs w:val="20"/>
          <w:lang w:val="en"/>
        </w:rPr>
        <w:t>4.</w:t>
      </w:r>
      <w:r w:rsidR="00951E6E" w:rsidRPr="00022FF6">
        <w:rPr>
          <w:rFonts w:ascii="Verdana" w:hAnsi="Verdana"/>
          <w:sz w:val="20"/>
          <w:szCs w:val="20"/>
          <w:lang w:val="en"/>
        </w:rPr>
        <w:t xml:space="preserve"> Josh Blanchard, Mesa, Ariz., $11,000.</w:t>
      </w:r>
    </w:p>
    <w:p w14:paraId="6A56A515" w14:textId="231E1AF0" w:rsidR="00951E6E" w:rsidRPr="00022FF6" w:rsidRDefault="00951E6E" w:rsidP="00951E6E">
      <w:pPr>
        <w:pStyle w:val="NoSpacing"/>
        <w:rPr>
          <w:rFonts w:ascii="Verdana" w:hAnsi="Verdana" w:cs="Tahoma"/>
          <w:sz w:val="20"/>
          <w:szCs w:val="20"/>
          <w:lang w:val="en"/>
        </w:rPr>
      </w:pPr>
      <w:r w:rsidRPr="00022FF6">
        <w:rPr>
          <w:rFonts w:ascii="Verdana" w:hAnsi="Verdana"/>
          <w:sz w:val="20"/>
          <w:szCs w:val="20"/>
          <w:lang w:val="en"/>
        </w:rPr>
        <w:t>5</w:t>
      </w:r>
      <w:r w:rsidR="003F02E8">
        <w:rPr>
          <w:rFonts w:ascii="Verdana" w:hAnsi="Verdana"/>
          <w:sz w:val="20"/>
          <w:szCs w:val="20"/>
          <w:lang w:val="en"/>
        </w:rPr>
        <w:t>.</w:t>
      </w:r>
      <w:bookmarkStart w:id="2" w:name="_GoBack"/>
      <w:bookmarkEnd w:id="2"/>
      <w:r w:rsidRPr="00022FF6">
        <w:rPr>
          <w:rFonts w:ascii="Verdana" w:hAnsi="Verdana"/>
          <w:sz w:val="20"/>
          <w:szCs w:val="20"/>
          <w:lang w:val="en"/>
        </w:rPr>
        <w:t xml:space="preserve"> Sean </w:t>
      </w:r>
      <w:proofErr w:type="spellStart"/>
      <w:r w:rsidRPr="00022FF6">
        <w:rPr>
          <w:rFonts w:ascii="Verdana" w:hAnsi="Verdana"/>
          <w:sz w:val="20"/>
          <w:szCs w:val="20"/>
          <w:lang w:val="en"/>
        </w:rPr>
        <w:t>Lavery</w:t>
      </w:r>
      <w:proofErr w:type="spellEnd"/>
      <w:r w:rsidRPr="00022FF6">
        <w:rPr>
          <w:rFonts w:ascii="Verdana" w:hAnsi="Verdana"/>
          <w:sz w:val="20"/>
          <w:szCs w:val="20"/>
          <w:lang w:val="en"/>
        </w:rPr>
        <w:t>-Spahr, Pasadena, Texas, $10,000.</w:t>
      </w:r>
      <w:r w:rsidRPr="00022FF6">
        <w:rPr>
          <w:rFonts w:ascii="Verdana" w:hAnsi="Verdana"/>
          <w:sz w:val="20"/>
          <w:szCs w:val="20"/>
          <w:lang w:val="en"/>
        </w:rPr>
        <w:br/>
      </w:r>
    </w:p>
    <w:p w14:paraId="1907FFE8" w14:textId="77777777" w:rsidR="00951E6E" w:rsidRDefault="00951E6E" w:rsidP="00951E6E">
      <w:pPr>
        <w:rPr>
          <w:rFonts w:ascii="Tahoma" w:hAnsi="Tahoma" w:cs="Tahoma"/>
          <w:sz w:val="20"/>
          <w:szCs w:val="20"/>
          <w:lang w:val="en"/>
        </w:rPr>
      </w:pPr>
    </w:p>
    <w:bookmarkEnd w:id="0"/>
    <w:bookmarkEnd w:id="1"/>
    <w:p w14:paraId="62F1229F" w14:textId="77777777" w:rsidR="00951E6E" w:rsidRDefault="00951E6E" w:rsidP="00951E6E">
      <w:pP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2397ABD" wp14:editId="02268792">
            <wp:extent cx="1498441" cy="147054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ToC champion trophy Pic courtesy PB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0502" cy="1482385"/>
                    </a:xfrm>
                    <a:prstGeom prst="rect">
                      <a:avLst/>
                    </a:prstGeom>
                  </pic:spPr>
                </pic:pic>
              </a:graphicData>
            </a:graphic>
          </wp:inline>
        </w:drawing>
      </w:r>
      <w:r>
        <w:rPr>
          <w:rFonts w:ascii="Times New Roman" w:eastAsia="Times New Roman" w:hAnsi="Times New Roman" w:cs="Times New Roman"/>
          <w:sz w:val="24"/>
          <w:szCs w:val="24"/>
          <w:lang w:eastAsia="en-AU"/>
        </w:rPr>
        <w:tab/>
      </w:r>
      <w:r>
        <w:rPr>
          <w:rFonts w:ascii="Times New Roman" w:eastAsia="Times New Roman" w:hAnsi="Times New Roman" w:cs="Times New Roman"/>
          <w:noProof/>
          <w:sz w:val="24"/>
          <w:szCs w:val="24"/>
          <w:lang w:eastAsia="en-AU"/>
        </w:rPr>
        <w:drawing>
          <wp:inline distT="0" distB="0" distL="0" distR="0" wp14:anchorId="1B2B9687" wp14:editId="723A6C25">
            <wp:extent cx="2170434" cy="12208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ToC champion Jason Belmonte's 10th Major Pic courtesy PB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149" cy="1246554"/>
                    </a:xfrm>
                    <a:prstGeom prst="rect">
                      <a:avLst/>
                    </a:prstGeom>
                  </pic:spPr>
                </pic:pic>
              </a:graphicData>
            </a:graphic>
          </wp:inline>
        </w:drawing>
      </w:r>
      <w:r>
        <w:rPr>
          <w:rFonts w:ascii="Times New Roman" w:eastAsia="Times New Roman" w:hAnsi="Times New Roman" w:cs="Times New Roman"/>
          <w:sz w:val="24"/>
          <w:szCs w:val="24"/>
          <w:lang w:eastAsia="en-AU"/>
        </w:rPr>
        <w:tab/>
        <w:t xml:space="preserve">   </w:t>
      </w:r>
      <w:r>
        <w:rPr>
          <w:rFonts w:ascii="Times New Roman" w:eastAsia="Times New Roman" w:hAnsi="Times New Roman" w:cs="Times New Roman"/>
          <w:noProof/>
          <w:sz w:val="24"/>
          <w:szCs w:val="24"/>
          <w:lang w:eastAsia="en-AU"/>
        </w:rPr>
        <w:drawing>
          <wp:inline distT="0" distB="0" distL="0" distR="0" wp14:anchorId="4653B3A3" wp14:editId="141F5925">
            <wp:extent cx="14859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C champions Belmonte, Anthony &amp; Web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p w14:paraId="57CA2891" w14:textId="77777777" w:rsidR="00951E6E" w:rsidRDefault="00951E6E"/>
    <w:sectPr w:rsidR="00951E6E" w:rsidSect="00185EAC">
      <w:pgSz w:w="11906" w:h="16838"/>
      <w:pgMar w:top="1134"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6E"/>
    <w:rsid w:val="00022FF6"/>
    <w:rsid w:val="000C75D2"/>
    <w:rsid w:val="00185EAC"/>
    <w:rsid w:val="003F02E8"/>
    <w:rsid w:val="004B7303"/>
    <w:rsid w:val="00951E6E"/>
    <w:rsid w:val="00B349A0"/>
    <w:rsid w:val="00C43590"/>
    <w:rsid w:val="00EC4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63B0"/>
  <w15:chartTrackingRefBased/>
  <w15:docId w15:val="{EA6D5EAF-3D2A-45A3-86D7-74BDDD98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E6E"/>
    <w:pPr>
      <w:spacing w:after="0" w:line="240" w:lineRule="auto"/>
    </w:pPr>
  </w:style>
  <w:style w:type="character" w:styleId="Hyperlink">
    <w:name w:val="Hyperlink"/>
    <w:basedOn w:val="DefaultParagraphFont"/>
    <w:uiPriority w:val="99"/>
    <w:unhideWhenUsed/>
    <w:rsid w:val="0095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lynne.clay@outlook.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Clay</dc:creator>
  <cp:keywords/>
  <dc:description/>
  <cp:lastModifiedBy>Lynne Clay</cp:lastModifiedBy>
  <cp:revision>8</cp:revision>
  <dcterms:created xsi:type="dcterms:W3CDTF">2019-02-12T00:39:00Z</dcterms:created>
  <dcterms:modified xsi:type="dcterms:W3CDTF">2019-02-12T01:10:00Z</dcterms:modified>
</cp:coreProperties>
</file>